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C00A" w14:textId="77777777" w:rsidR="00C85188" w:rsidRPr="00C85188" w:rsidRDefault="00C85188" w:rsidP="00C85188">
      <w:pPr>
        <w:shd w:val="clear" w:color="auto" w:fill="FFFFFF"/>
        <w:spacing w:after="0" w:line="240" w:lineRule="auto"/>
        <w:rPr>
          <w:rFonts w:ascii="Helvetica Neue" w:eastAsia="Times New Roman" w:hAnsi="Helvetica Neue" w:cs="Times New Roman"/>
          <w:color w:val="222222"/>
          <w:kern w:val="0"/>
          <w:sz w:val="30"/>
          <w:szCs w:val="30"/>
          <w14:ligatures w14:val="none"/>
        </w:rPr>
      </w:pPr>
      <w:r w:rsidRPr="00C85188">
        <w:rPr>
          <w:rFonts w:ascii="Helvetica Neue" w:eastAsia="Times New Roman" w:hAnsi="Helvetica Neue" w:cs="Times New Roman"/>
          <w:b/>
          <w:bCs/>
          <w:color w:val="222222"/>
          <w:kern w:val="0"/>
          <w:sz w:val="30"/>
          <w:szCs w:val="30"/>
          <w14:ligatures w14:val="none"/>
        </w:rPr>
        <w:t>Jess Windhurst Photography</w:t>
      </w:r>
    </w:p>
    <w:p w14:paraId="036FEB2C" w14:textId="77777777" w:rsidR="00C85188" w:rsidRPr="00C85188" w:rsidRDefault="00C85188" w:rsidP="00C85188">
      <w:pPr>
        <w:shd w:val="clear" w:color="auto" w:fill="FFFFFF"/>
        <w:spacing w:after="0" w:line="240" w:lineRule="auto"/>
        <w:rPr>
          <w:rFonts w:ascii="Helvetica Neue" w:eastAsia="Times New Roman" w:hAnsi="Helvetica Neue" w:cs="Times New Roman"/>
          <w:color w:val="222222"/>
          <w:kern w:val="0"/>
          <w:sz w:val="20"/>
          <w:szCs w:val="20"/>
          <w14:ligatures w14:val="none"/>
        </w:rPr>
      </w:pPr>
    </w:p>
    <w:p w14:paraId="779D988D" w14:textId="77777777" w:rsidR="00C85188" w:rsidRPr="00C85188" w:rsidRDefault="00C85188" w:rsidP="00C85188">
      <w:pPr>
        <w:shd w:val="clear" w:color="auto" w:fill="FFFFFF"/>
        <w:spacing w:after="0" w:line="240" w:lineRule="auto"/>
        <w:rPr>
          <w:rFonts w:ascii="Helvetica Neue" w:eastAsia="Times New Roman" w:hAnsi="Helvetica Neue" w:cs="Times New Roman"/>
          <w:color w:val="222222"/>
          <w:kern w:val="0"/>
          <w:sz w:val="20"/>
          <w:szCs w:val="20"/>
          <w14:ligatures w14:val="none"/>
        </w:rPr>
      </w:pPr>
      <w:r w:rsidRPr="00C85188">
        <w:rPr>
          <w:rFonts w:ascii="Helvetica Neue" w:eastAsia="Times New Roman" w:hAnsi="Helvetica Neue" w:cs="Times New Roman"/>
          <w:color w:val="222222"/>
          <w:kern w:val="0"/>
          <w:sz w:val="20"/>
          <w:szCs w:val="20"/>
          <w14:ligatures w14:val="none"/>
        </w:rPr>
        <w:t xml:space="preserve">At JWP we value hard work, honesty, and creativity. Our photographers encourage each other to be the best we can be and understand there is always room for growth. While we cover large shows with over 300+ horses each week, we expect our employees to provide a </w:t>
      </w:r>
      <w:proofErr w:type="gramStart"/>
      <w:r w:rsidRPr="00C85188">
        <w:rPr>
          <w:rFonts w:ascii="Helvetica Neue" w:eastAsia="Times New Roman" w:hAnsi="Helvetica Neue" w:cs="Times New Roman"/>
          <w:color w:val="222222"/>
          <w:kern w:val="0"/>
          <w:sz w:val="20"/>
          <w:szCs w:val="20"/>
          <w14:ligatures w14:val="none"/>
        </w:rPr>
        <w:t>private-client</w:t>
      </w:r>
      <w:proofErr w:type="gramEnd"/>
      <w:r w:rsidRPr="00C85188">
        <w:rPr>
          <w:rFonts w:ascii="Helvetica Neue" w:eastAsia="Times New Roman" w:hAnsi="Helvetica Neue" w:cs="Times New Roman"/>
          <w:color w:val="222222"/>
          <w:kern w:val="0"/>
          <w:sz w:val="20"/>
          <w:szCs w:val="20"/>
          <w14:ligatures w14:val="none"/>
        </w:rPr>
        <w:t xml:space="preserve"> experience for every rider and horse at the shows we cover. We are looking to add a booth manager to our team this summer! </w:t>
      </w:r>
    </w:p>
    <w:p w14:paraId="73F24172" w14:textId="77777777" w:rsidR="00C85188" w:rsidRPr="00C85188" w:rsidRDefault="00C85188" w:rsidP="00C85188">
      <w:pPr>
        <w:shd w:val="clear" w:color="auto" w:fill="FFFFFF"/>
        <w:spacing w:after="0" w:line="240" w:lineRule="auto"/>
        <w:rPr>
          <w:rFonts w:ascii="Helvetica Neue" w:eastAsia="Times New Roman" w:hAnsi="Helvetica Neue" w:cs="Times New Roman"/>
          <w:color w:val="222222"/>
          <w:kern w:val="0"/>
          <w:sz w:val="20"/>
          <w:szCs w:val="20"/>
          <w14:ligatures w14:val="none"/>
        </w:rPr>
      </w:pPr>
    </w:p>
    <w:p w14:paraId="2FC5A5BB" w14:textId="77777777" w:rsidR="00C85188" w:rsidRPr="00C85188" w:rsidRDefault="00C85188" w:rsidP="00C85188">
      <w:pPr>
        <w:shd w:val="clear" w:color="auto" w:fill="FFFFFF"/>
        <w:spacing w:after="0" w:line="240" w:lineRule="auto"/>
        <w:rPr>
          <w:rFonts w:ascii="Helvetica Neue" w:eastAsia="Times New Roman" w:hAnsi="Helvetica Neue" w:cs="Times New Roman"/>
          <w:color w:val="222222"/>
          <w:kern w:val="0"/>
          <w:sz w:val="20"/>
          <w:szCs w:val="20"/>
          <w14:ligatures w14:val="none"/>
        </w:rPr>
      </w:pPr>
      <w:r w:rsidRPr="00C85188">
        <w:rPr>
          <w:rFonts w:ascii="Helvetica Neue" w:eastAsia="Times New Roman" w:hAnsi="Helvetica Neue" w:cs="Times New Roman"/>
          <w:color w:val="222222"/>
          <w:kern w:val="0"/>
          <w:sz w:val="20"/>
          <w:szCs w:val="20"/>
          <w14:ligatures w14:val="none"/>
        </w:rPr>
        <w:t>Booth Manager:</w:t>
      </w:r>
    </w:p>
    <w:p w14:paraId="4C73BF64" w14:textId="77777777" w:rsidR="00C85188" w:rsidRPr="00C85188" w:rsidRDefault="00C85188" w:rsidP="00C85188">
      <w:pPr>
        <w:numPr>
          <w:ilvl w:val="0"/>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Responsibilities:</w:t>
      </w:r>
    </w:p>
    <w:p w14:paraId="0F822B9C"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xml:space="preserve">Sort photos and provide excellent customer </w:t>
      </w:r>
      <w:proofErr w:type="gramStart"/>
      <w:r w:rsidRPr="00C85188">
        <w:rPr>
          <w:rFonts w:ascii="Helvetica Neue" w:eastAsia="Times New Roman" w:hAnsi="Helvetica Neue" w:cs="Arial"/>
          <w:color w:val="222222"/>
          <w:kern w:val="0"/>
          <w:sz w:val="20"/>
          <w:szCs w:val="20"/>
          <w14:ligatures w14:val="none"/>
        </w:rPr>
        <w:t>service</w:t>
      </w:r>
      <w:proofErr w:type="gramEnd"/>
    </w:p>
    <w:p w14:paraId="0FCFAFB4" w14:textId="77777777" w:rsidR="00C85188" w:rsidRPr="00C85188" w:rsidRDefault="00C85188" w:rsidP="00C85188">
      <w:pPr>
        <w:numPr>
          <w:ilvl w:val="0"/>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Perks:</w:t>
      </w:r>
    </w:p>
    <w:p w14:paraId="2D94506D"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xml:space="preserve">Housing </w:t>
      </w:r>
      <w:proofErr w:type="gramStart"/>
      <w:r w:rsidRPr="00C85188">
        <w:rPr>
          <w:rFonts w:ascii="Helvetica Neue" w:eastAsia="Times New Roman" w:hAnsi="Helvetica Neue" w:cs="Arial"/>
          <w:color w:val="222222"/>
          <w:kern w:val="0"/>
          <w:sz w:val="20"/>
          <w:szCs w:val="20"/>
          <w14:ligatures w14:val="none"/>
        </w:rPr>
        <w:t>provided</w:t>
      </w:r>
      <w:proofErr w:type="gramEnd"/>
    </w:p>
    <w:p w14:paraId="2DDE3CBE" w14:textId="77777777" w:rsidR="00C85188" w:rsidRPr="00C85188" w:rsidRDefault="00C85188" w:rsidP="00C85188">
      <w:pPr>
        <w:numPr>
          <w:ilvl w:val="0"/>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Requirements:</w:t>
      </w:r>
    </w:p>
    <w:p w14:paraId="41CD0204"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xml:space="preserve">No camera knowledge necessary, but is a </w:t>
      </w:r>
      <w:proofErr w:type="gramStart"/>
      <w:r w:rsidRPr="00C85188">
        <w:rPr>
          <w:rFonts w:ascii="Helvetica Neue" w:eastAsia="Times New Roman" w:hAnsi="Helvetica Neue" w:cs="Arial"/>
          <w:color w:val="222222"/>
          <w:kern w:val="0"/>
          <w:sz w:val="20"/>
          <w:szCs w:val="20"/>
          <w14:ligatures w14:val="none"/>
        </w:rPr>
        <w:t>bonus</w:t>
      </w:r>
      <w:proofErr w:type="gramEnd"/>
    </w:p>
    <w:p w14:paraId="70D327BF"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Working knowledge of Mac computers</w:t>
      </w:r>
    </w:p>
    <w:p w14:paraId="6FA8B17C"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xml:space="preserve">Previous horse experience </w:t>
      </w:r>
      <w:proofErr w:type="gramStart"/>
      <w:r w:rsidRPr="00C85188">
        <w:rPr>
          <w:rFonts w:ascii="Helvetica Neue" w:eastAsia="Times New Roman" w:hAnsi="Helvetica Neue" w:cs="Arial"/>
          <w:color w:val="222222"/>
          <w:kern w:val="0"/>
          <w:sz w:val="20"/>
          <w:szCs w:val="20"/>
          <w14:ligatures w14:val="none"/>
        </w:rPr>
        <w:t>preferred</w:t>
      </w:r>
      <w:proofErr w:type="gramEnd"/>
    </w:p>
    <w:p w14:paraId="35ADDFDA" w14:textId="77777777" w:rsidR="00C85188" w:rsidRPr="00C85188" w:rsidRDefault="00C85188" w:rsidP="00C85188">
      <w:pPr>
        <w:numPr>
          <w:ilvl w:val="0"/>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Schedule:</w:t>
      </w:r>
    </w:p>
    <w:p w14:paraId="6A718722"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Show weeks from May through September </w:t>
      </w:r>
    </w:p>
    <w:p w14:paraId="205A147F"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Wednesday to Sunday during most show weeks</w:t>
      </w:r>
    </w:p>
    <w:p w14:paraId="3AD10A41"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 xml:space="preserve">This position is not applicable to all of our </w:t>
      </w:r>
      <w:proofErr w:type="gramStart"/>
      <w:r w:rsidRPr="00C85188">
        <w:rPr>
          <w:rFonts w:ascii="Helvetica Neue" w:eastAsia="Times New Roman" w:hAnsi="Helvetica Neue" w:cs="Arial"/>
          <w:color w:val="222222"/>
          <w:kern w:val="0"/>
          <w:sz w:val="20"/>
          <w:szCs w:val="20"/>
          <w14:ligatures w14:val="none"/>
        </w:rPr>
        <w:t>dates</w:t>
      </w:r>
      <w:proofErr w:type="gramEnd"/>
    </w:p>
    <w:p w14:paraId="00832959" w14:textId="77777777" w:rsidR="00C85188" w:rsidRPr="00C85188" w:rsidRDefault="00C85188" w:rsidP="00C85188">
      <w:pPr>
        <w:numPr>
          <w:ilvl w:val="1"/>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Position can be a weekly basis (i.e. you can pick and choose the weeks you do! Full time is preferred)</w:t>
      </w:r>
    </w:p>
    <w:p w14:paraId="42D5E49E" w14:textId="77777777" w:rsidR="00C85188" w:rsidRPr="00C85188" w:rsidRDefault="00C85188" w:rsidP="00C85188">
      <w:pPr>
        <w:numPr>
          <w:ilvl w:val="0"/>
          <w:numId w:val="1"/>
        </w:numPr>
        <w:shd w:val="clear" w:color="auto" w:fill="FFFFFF"/>
        <w:spacing w:after="0" w:line="240" w:lineRule="auto"/>
        <w:rPr>
          <w:rFonts w:ascii="Helvetica Neue" w:eastAsia="Times New Roman" w:hAnsi="Helvetica Neue" w:cs="Arial"/>
          <w:color w:val="222222"/>
          <w:kern w:val="0"/>
          <w:sz w:val="20"/>
          <w:szCs w:val="20"/>
          <w14:ligatures w14:val="none"/>
        </w:rPr>
      </w:pPr>
      <w:r w:rsidRPr="00C85188">
        <w:rPr>
          <w:rFonts w:ascii="Helvetica Neue" w:eastAsia="Times New Roman" w:hAnsi="Helvetica Neue" w:cs="Arial"/>
          <w:color w:val="222222"/>
          <w:kern w:val="0"/>
          <w:sz w:val="20"/>
          <w:szCs w:val="20"/>
          <w14:ligatures w14:val="none"/>
        </w:rPr>
        <w:t>More information as well as dates can be found at </w:t>
      </w:r>
      <w:hyperlink r:id="rId5" w:tgtFrame="_blank" w:history="1">
        <w:r w:rsidRPr="00C85188">
          <w:rPr>
            <w:rFonts w:ascii="Helvetica Neue" w:eastAsia="Times New Roman" w:hAnsi="Helvetica Neue" w:cs="Arial"/>
            <w:color w:val="1155CC"/>
            <w:kern w:val="0"/>
            <w:sz w:val="20"/>
            <w:szCs w:val="20"/>
            <w:u w:val="single"/>
            <w14:ligatures w14:val="none"/>
          </w:rPr>
          <w:t>jesswindhurst.com/jobs</w:t>
        </w:r>
      </w:hyperlink>
    </w:p>
    <w:p w14:paraId="1F98A5A3" w14:textId="77777777" w:rsidR="0036198E" w:rsidRDefault="0036198E"/>
    <w:sectPr w:rsidR="0036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5A3"/>
    <w:multiLevelType w:val="multilevel"/>
    <w:tmpl w:val="338E2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69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8"/>
    <w:rsid w:val="0036198E"/>
    <w:rsid w:val="00C8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9349"/>
  <w15:chartTrackingRefBased/>
  <w15:docId w15:val="{F746A086-EE23-4599-BFEC-1618F5C5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1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1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1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1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1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1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1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1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1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1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1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1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1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1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1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1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188"/>
    <w:rPr>
      <w:rFonts w:eastAsiaTheme="majorEastAsia" w:cstheme="majorBidi"/>
      <w:color w:val="272727" w:themeColor="text1" w:themeTint="D8"/>
    </w:rPr>
  </w:style>
  <w:style w:type="paragraph" w:styleId="Title">
    <w:name w:val="Title"/>
    <w:basedOn w:val="Normal"/>
    <w:next w:val="Normal"/>
    <w:link w:val="TitleChar"/>
    <w:uiPriority w:val="10"/>
    <w:qFormat/>
    <w:rsid w:val="00C851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1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1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1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188"/>
    <w:pPr>
      <w:spacing w:before="160"/>
      <w:jc w:val="center"/>
    </w:pPr>
    <w:rPr>
      <w:i/>
      <w:iCs/>
      <w:color w:val="404040" w:themeColor="text1" w:themeTint="BF"/>
    </w:rPr>
  </w:style>
  <w:style w:type="character" w:customStyle="1" w:styleId="QuoteChar">
    <w:name w:val="Quote Char"/>
    <w:basedOn w:val="DefaultParagraphFont"/>
    <w:link w:val="Quote"/>
    <w:uiPriority w:val="29"/>
    <w:rsid w:val="00C85188"/>
    <w:rPr>
      <w:i/>
      <w:iCs/>
      <w:color w:val="404040" w:themeColor="text1" w:themeTint="BF"/>
    </w:rPr>
  </w:style>
  <w:style w:type="paragraph" w:styleId="ListParagraph">
    <w:name w:val="List Paragraph"/>
    <w:basedOn w:val="Normal"/>
    <w:uiPriority w:val="34"/>
    <w:qFormat/>
    <w:rsid w:val="00C85188"/>
    <w:pPr>
      <w:ind w:left="720"/>
      <w:contextualSpacing/>
    </w:pPr>
  </w:style>
  <w:style w:type="character" w:styleId="IntenseEmphasis">
    <w:name w:val="Intense Emphasis"/>
    <w:basedOn w:val="DefaultParagraphFont"/>
    <w:uiPriority w:val="21"/>
    <w:qFormat/>
    <w:rsid w:val="00C85188"/>
    <w:rPr>
      <w:i/>
      <w:iCs/>
      <w:color w:val="0F4761" w:themeColor="accent1" w:themeShade="BF"/>
    </w:rPr>
  </w:style>
  <w:style w:type="paragraph" w:styleId="IntenseQuote">
    <w:name w:val="Intense Quote"/>
    <w:basedOn w:val="Normal"/>
    <w:next w:val="Normal"/>
    <w:link w:val="IntenseQuoteChar"/>
    <w:uiPriority w:val="30"/>
    <w:qFormat/>
    <w:rsid w:val="00C851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188"/>
    <w:rPr>
      <w:i/>
      <w:iCs/>
      <w:color w:val="0F4761" w:themeColor="accent1" w:themeShade="BF"/>
    </w:rPr>
  </w:style>
  <w:style w:type="character" w:styleId="IntenseReference">
    <w:name w:val="Intense Reference"/>
    <w:basedOn w:val="DefaultParagraphFont"/>
    <w:uiPriority w:val="32"/>
    <w:qFormat/>
    <w:rsid w:val="00C851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esswindhurst.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Morris</dc:creator>
  <cp:keywords/>
  <dc:description/>
  <cp:lastModifiedBy>Cricket Morris</cp:lastModifiedBy>
  <cp:revision>1</cp:revision>
  <dcterms:created xsi:type="dcterms:W3CDTF">2024-03-27T14:19:00Z</dcterms:created>
  <dcterms:modified xsi:type="dcterms:W3CDTF">2024-03-27T14:19:00Z</dcterms:modified>
</cp:coreProperties>
</file>